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561699" w:rsidRPr="002B165F" w:rsidTr="00A64C05">
        <w:tc>
          <w:tcPr>
            <w:tcW w:w="12135" w:type="dxa"/>
            <w:gridSpan w:val="2"/>
            <w:hideMark/>
          </w:tcPr>
          <w:p w:rsidR="00561699" w:rsidRPr="002B165F" w:rsidRDefault="00561699" w:rsidP="00A64C05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6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7E9A8E8" wp14:editId="5A01CE5B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99" w:rsidRPr="002B165F" w:rsidTr="00A64C05">
        <w:tc>
          <w:tcPr>
            <w:tcW w:w="12135" w:type="dxa"/>
            <w:gridSpan w:val="2"/>
            <w:hideMark/>
          </w:tcPr>
          <w:p w:rsidR="00561699" w:rsidRPr="002B165F" w:rsidRDefault="00561699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МІНІСТЕРСТВО ОХОРОНИ ЗДОРОВ’Я УКРАЇНИ</w:t>
            </w:r>
          </w:p>
        </w:tc>
      </w:tr>
      <w:tr w:rsidR="00561699" w:rsidRPr="002B165F" w:rsidTr="00A64C05">
        <w:tc>
          <w:tcPr>
            <w:tcW w:w="12135" w:type="dxa"/>
            <w:gridSpan w:val="2"/>
            <w:hideMark/>
          </w:tcPr>
          <w:p w:rsidR="00561699" w:rsidRPr="002B165F" w:rsidRDefault="00561699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uk-UA"/>
              </w:rPr>
              <w:t>НАКАЗ</w:t>
            </w:r>
          </w:p>
        </w:tc>
      </w:tr>
      <w:tr w:rsidR="00561699" w:rsidRPr="002B165F" w:rsidTr="00A64C05">
        <w:tc>
          <w:tcPr>
            <w:tcW w:w="12135" w:type="dxa"/>
            <w:gridSpan w:val="2"/>
            <w:hideMark/>
          </w:tcPr>
          <w:p w:rsidR="00561699" w:rsidRPr="002B165F" w:rsidRDefault="00561699" w:rsidP="00A64C05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29.06.2017  № 731</w:t>
            </w:r>
          </w:p>
        </w:tc>
      </w:tr>
      <w:tr w:rsidR="00561699" w:rsidRPr="002B165F" w:rsidTr="00A64C05">
        <w:tc>
          <w:tcPr>
            <w:tcW w:w="3000" w:type="pct"/>
            <w:hideMark/>
          </w:tcPr>
          <w:p w:rsidR="00561699" w:rsidRPr="002B165F" w:rsidRDefault="00561699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561699" w:rsidRPr="002B165F" w:rsidRDefault="00561699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26 липня 2017 р.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910/30778</w:t>
            </w:r>
          </w:p>
        </w:tc>
      </w:tr>
    </w:tbl>
    <w:p w:rsidR="00561699" w:rsidRPr="002B165F" w:rsidRDefault="00561699" w:rsidP="0056169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2B1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внесення змін до Переліку рідкісних (</w:t>
      </w:r>
      <w:proofErr w:type="spellStart"/>
      <w:r w:rsidRPr="002B1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орфанних</w:t>
      </w:r>
      <w:proofErr w:type="spellEnd"/>
      <w:r w:rsidRPr="002B1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) захворювань, що призводять до скорочення тривалості життя хворих або їх </w:t>
      </w:r>
      <w:proofErr w:type="spellStart"/>
      <w:r w:rsidRPr="002B1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інвалідизації</w:t>
      </w:r>
      <w:proofErr w:type="spellEnd"/>
      <w:r w:rsidRPr="002B1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та для яких існують визнані методи лікування</w:t>
      </w:r>
    </w:p>
    <w:p w:rsidR="00561699" w:rsidRPr="002B165F" w:rsidRDefault="00561699" w:rsidP="005616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anchor="n404" w:tgtFrame="_blank" w:history="1">
        <w:r w:rsidRPr="002B1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статті 53</w:t>
        </w:r>
      </w:hyperlink>
      <w:hyperlink r:id="rId7" w:anchor="n404" w:tgtFrame="_blank" w:history="1">
        <w:r w:rsidRPr="002B165F">
          <w:rPr>
            <w:rFonts w:ascii="Times New Roman" w:eastAsia="Times New Roman" w:hAnsi="Times New Roman" w:cs="Times New Roman"/>
            <w:b/>
            <w:bCs/>
            <w:color w:val="0000FF"/>
            <w:sz w:val="2"/>
            <w:szCs w:val="2"/>
            <w:u w:val="single"/>
            <w:bdr w:val="none" w:sz="0" w:space="0" w:color="auto" w:frame="1"/>
            <w:lang w:eastAsia="uk-UA"/>
          </w:rPr>
          <w:t>-</w:t>
        </w:r>
        <w:r w:rsidRPr="002B165F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bdr w:val="none" w:sz="0" w:space="0" w:color="auto" w:frame="1"/>
            <w:vertAlign w:val="superscript"/>
            <w:lang w:eastAsia="uk-UA"/>
          </w:rPr>
          <w:t>1</w:t>
        </w:r>
      </w:hyperlink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розділу V Основ законодавства України про охорону здоров’я, з метою забезпечення профілактики та лікування рідкісних (</w:t>
      </w:r>
      <w:proofErr w:type="spellStart"/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орфанних</w:t>
      </w:r>
      <w:proofErr w:type="spellEnd"/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захворювань </w:t>
      </w:r>
      <w:r w:rsidRPr="002B165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НАКАЗУЮ:</w:t>
      </w:r>
    </w:p>
    <w:p w:rsidR="00561699" w:rsidRPr="002B165F" w:rsidRDefault="00561699" w:rsidP="005616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Внести Зміни до </w:t>
      </w:r>
      <w:hyperlink r:id="rId8" w:anchor="n14" w:tgtFrame="_blank" w:history="1">
        <w:r w:rsidRPr="002B1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Переліку рідкісних (</w:t>
        </w:r>
        <w:proofErr w:type="spellStart"/>
        <w:r w:rsidRPr="002B1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орфанних</w:t>
        </w:r>
        <w:proofErr w:type="spellEnd"/>
        <w:r w:rsidRPr="002B1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) захворювань, що призводять до скорочення тривалості життя хворих або їх </w:t>
        </w:r>
        <w:proofErr w:type="spellStart"/>
        <w:r w:rsidRPr="002B1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інвалідизації</w:t>
        </w:r>
        <w:proofErr w:type="spellEnd"/>
        <w:r w:rsidRPr="002B1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та для яких існують визнані методи лікування</w:t>
        </w:r>
      </w:hyperlink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наказом Міністерства охорони здоров’я України від 27 жовтня 2014 року № 778, зареєстрованого в Міністерстві юстиції України 22 січня 2016 року за № 126/28256 (в редакції наказу Міністерства охорони здоров’я України від 30.12.2015 № 919), що додаються.</w:t>
      </w:r>
    </w:p>
    <w:p w:rsidR="00561699" w:rsidRPr="002B165F" w:rsidRDefault="00561699" w:rsidP="005616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Медичному департаменту (Гаврилюк А.О.) забезпечити подання цього наказу в установленому порядку на державну реєстрацію до Міністерства юстиції України.</w:t>
      </w:r>
    </w:p>
    <w:p w:rsidR="00561699" w:rsidRPr="002B165F" w:rsidRDefault="00561699" w:rsidP="005616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Контроль за виконанням цього наказу покласти на заступника Міністра </w:t>
      </w:r>
      <w:proofErr w:type="spellStart"/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Лінчевського</w:t>
      </w:r>
      <w:proofErr w:type="spellEnd"/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О.В.</w:t>
      </w:r>
    </w:p>
    <w:p w:rsidR="00561699" w:rsidRPr="002B165F" w:rsidRDefault="00561699" w:rsidP="0056169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561699" w:rsidRPr="002B165F" w:rsidTr="00A64C05">
        <w:tc>
          <w:tcPr>
            <w:tcW w:w="2100" w:type="pct"/>
            <w:hideMark/>
          </w:tcPr>
          <w:p w:rsidR="00561699" w:rsidRPr="002B165F" w:rsidRDefault="00561699" w:rsidP="00A64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0"/>
            <w:bookmarkEnd w:id="7"/>
            <w:proofErr w:type="spellStart"/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В.о</w:t>
            </w:r>
            <w:proofErr w:type="spellEnd"/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. Міністра</w:t>
            </w:r>
          </w:p>
        </w:tc>
        <w:tc>
          <w:tcPr>
            <w:tcW w:w="3500" w:type="pct"/>
            <w:hideMark/>
          </w:tcPr>
          <w:p w:rsidR="00561699" w:rsidRPr="002B165F" w:rsidRDefault="00561699" w:rsidP="00A64C0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У. Супрун</w:t>
            </w:r>
          </w:p>
        </w:tc>
      </w:tr>
    </w:tbl>
    <w:p w:rsidR="00561699" w:rsidRPr="002B165F" w:rsidRDefault="00561699" w:rsidP="0056169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44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561699" w:rsidRPr="002B165F" w:rsidTr="00A64C05">
        <w:tc>
          <w:tcPr>
            <w:tcW w:w="3000" w:type="pct"/>
            <w:hideMark/>
          </w:tcPr>
          <w:p w:rsidR="00561699" w:rsidRPr="002B165F" w:rsidRDefault="00561699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1"/>
            <w:bookmarkEnd w:id="9"/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561699" w:rsidRPr="002B165F" w:rsidRDefault="00561699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 Міністерства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охорони здоров’я України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29.06.2017  № 731</w:t>
            </w:r>
          </w:p>
        </w:tc>
      </w:tr>
      <w:tr w:rsidR="00561699" w:rsidRPr="002B165F" w:rsidTr="00A64C05">
        <w:tc>
          <w:tcPr>
            <w:tcW w:w="3000" w:type="pct"/>
            <w:hideMark/>
          </w:tcPr>
          <w:p w:rsidR="00561699" w:rsidRPr="002B165F" w:rsidRDefault="00561699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2"/>
            <w:bookmarkEnd w:id="10"/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561699" w:rsidRPr="002B165F" w:rsidRDefault="00561699" w:rsidP="00A64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Зареєстровано в Міністерстві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юстиції України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26 липня 2017 р.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B1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B1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 № 910/30778</w:t>
            </w:r>
          </w:p>
        </w:tc>
      </w:tr>
    </w:tbl>
    <w:p w:rsidR="003B1435" w:rsidRDefault="00561699">
      <w:bookmarkStart w:id="11" w:name="n13"/>
      <w:bookmarkEnd w:id="11"/>
      <w:r w:rsidRPr="002B1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ЗМІНИ </w:t>
      </w:r>
      <w:r w:rsidRPr="002B16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B1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до </w:t>
      </w:r>
      <w:hyperlink r:id="rId9" w:anchor="n14" w:tgtFrame="_blank" w:history="1">
        <w:r w:rsidRPr="002B165F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Переліку рідкісних (</w:t>
        </w:r>
        <w:proofErr w:type="spellStart"/>
        <w:r w:rsidRPr="002B165F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орфанних</w:t>
        </w:r>
        <w:proofErr w:type="spellEnd"/>
        <w:r w:rsidRPr="002B165F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 xml:space="preserve">) захворювань, що призводять до скорочення тривалості життя хворих або їх </w:t>
        </w:r>
        <w:proofErr w:type="spellStart"/>
        <w:r w:rsidRPr="002B165F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>інвалідизації</w:t>
        </w:r>
        <w:proofErr w:type="spellEnd"/>
        <w:r w:rsidRPr="002B165F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uk-UA"/>
          </w:rPr>
          <w:t xml:space="preserve"> та для яких існують визнані методи лікування</w:t>
        </w:r>
      </w:hyperlink>
      <w:bookmarkStart w:id="12" w:name="_GoBack"/>
      <w:bookmarkEnd w:id="12"/>
    </w:p>
    <w:sectPr w:rsidR="003B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99"/>
    <w:rsid w:val="003B1435"/>
    <w:rsid w:val="0056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439-14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801-12/paran4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801-12/paran40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1439-14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2018-02-26T14:42:00Z</dcterms:created>
  <dcterms:modified xsi:type="dcterms:W3CDTF">2018-02-26T14:42:00Z</dcterms:modified>
</cp:coreProperties>
</file>